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2745" w14:textId="24894010" w:rsidR="00781752" w:rsidRDefault="00BF4E8B" w:rsidP="00BF4E8B">
      <w:pPr>
        <w:spacing w:after="0"/>
        <w:jc w:val="center"/>
        <w:rPr>
          <w:rFonts w:ascii="Bernard MT Condensed" w:hAnsi="Bernard MT Condensed"/>
          <w:sz w:val="32"/>
          <w:szCs w:val="32"/>
        </w:rPr>
      </w:pPr>
      <w:proofErr w:type="spellStart"/>
      <w:r>
        <w:rPr>
          <w:rFonts w:ascii="Bernard MT Condensed" w:hAnsi="Bernard MT Condensed"/>
          <w:sz w:val="32"/>
          <w:szCs w:val="32"/>
        </w:rPr>
        <w:t>Tsehootsooi</w:t>
      </w:r>
      <w:proofErr w:type="spellEnd"/>
      <w:r>
        <w:rPr>
          <w:rFonts w:ascii="Bernard MT Condensed" w:hAnsi="Bernard MT Condensed"/>
          <w:sz w:val="32"/>
          <w:szCs w:val="32"/>
        </w:rPr>
        <w:t xml:space="preserve"> Middle School</w:t>
      </w:r>
    </w:p>
    <w:p w14:paraId="406B734A" w14:textId="5ECB505A" w:rsidR="00BF4E8B" w:rsidRDefault="00BF4E8B" w:rsidP="00BF4E8B">
      <w:pPr>
        <w:spacing w:after="0"/>
        <w:jc w:val="center"/>
        <w:rPr>
          <w:rFonts w:ascii="Bernard MT Condensed" w:hAnsi="Bernard MT Condensed"/>
          <w:sz w:val="32"/>
          <w:szCs w:val="32"/>
        </w:rPr>
      </w:pPr>
      <w:r>
        <w:rPr>
          <w:rFonts w:ascii="Bernard MT Condensed" w:hAnsi="Bernard MT Condensed"/>
          <w:sz w:val="32"/>
          <w:szCs w:val="32"/>
        </w:rPr>
        <w:t>7</w:t>
      </w:r>
      <w:r w:rsidRPr="00BF4E8B">
        <w:rPr>
          <w:rFonts w:ascii="Bernard MT Condensed" w:hAnsi="Bernard MT Condensed"/>
          <w:sz w:val="32"/>
          <w:szCs w:val="32"/>
          <w:vertAlign w:val="superscript"/>
        </w:rPr>
        <w:t>th</w:t>
      </w:r>
      <w:r>
        <w:rPr>
          <w:rFonts w:ascii="Bernard MT Condensed" w:hAnsi="Bernard MT Condensed"/>
          <w:sz w:val="32"/>
          <w:szCs w:val="32"/>
        </w:rPr>
        <w:t xml:space="preserve"> Grade Math Course Syllabus</w:t>
      </w:r>
    </w:p>
    <w:p w14:paraId="38D66CFB" w14:textId="35DA96BE" w:rsidR="00BF4E8B" w:rsidRDefault="00BF4E8B" w:rsidP="00BF4E8B">
      <w:pPr>
        <w:spacing w:after="0"/>
        <w:rPr>
          <w:rFonts w:ascii="Bernard MT Condensed" w:hAnsi="Bernard MT Condensed"/>
          <w:sz w:val="24"/>
          <w:szCs w:val="24"/>
        </w:rPr>
      </w:pPr>
      <w:r>
        <w:rPr>
          <w:rFonts w:ascii="Bernard MT Condensed" w:hAnsi="Bernard MT Condensed"/>
          <w:sz w:val="24"/>
          <w:szCs w:val="24"/>
        </w:rPr>
        <w:t>Mr. Juronil Limbaga</w:t>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t xml:space="preserve">School </w:t>
      </w:r>
      <w:proofErr w:type="gramStart"/>
      <w:r>
        <w:rPr>
          <w:rFonts w:ascii="Bernard MT Condensed" w:hAnsi="Bernard MT Condensed"/>
          <w:sz w:val="24"/>
          <w:szCs w:val="24"/>
        </w:rPr>
        <w:t>Phone :</w:t>
      </w:r>
      <w:proofErr w:type="gramEnd"/>
      <w:r>
        <w:rPr>
          <w:rFonts w:ascii="Bernard MT Condensed" w:hAnsi="Bernard MT Condensed"/>
          <w:sz w:val="24"/>
          <w:szCs w:val="24"/>
        </w:rPr>
        <w:t xml:space="preserve"> 928-729-6811</w:t>
      </w:r>
    </w:p>
    <w:p w14:paraId="13AB63BF" w14:textId="191B6D5C" w:rsidR="00BF4E8B" w:rsidRDefault="00BF4E8B" w:rsidP="00BF4E8B">
      <w:pPr>
        <w:spacing w:after="0"/>
        <w:rPr>
          <w:rFonts w:ascii="Bernard MT Condensed" w:hAnsi="Bernard MT Condensed"/>
          <w:sz w:val="24"/>
          <w:szCs w:val="24"/>
        </w:rPr>
      </w:pPr>
      <w:r>
        <w:rPr>
          <w:rFonts w:ascii="Bernard MT Condensed" w:hAnsi="Bernard MT Condensed"/>
          <w:sz w:val="24"/>
          <w:szCs w:val="24"/>
        </w:rPr>
        <w:t>7</w:t>
      </w:r>
      <w:r w:rsidRPr="00BF4E8B">
        <w:rPr>
          <w:rFonts w:ascii="Bernard MT Condensed" w:hAnsi="Bernard MT Condensed"/>
          <w:sz w:val="24"/>
          <w:szCs w:val="24"/>
          <w:vertAlign w:val="superscript"/>
        </w:rPr>
        <w:t>th</w:t>
      </w:r>
      <w:r>
        <w:rPr>
          <w:rFonts w:ascii="Bernard MT Condensed" w:hAnsi="Bernard MT Condensed"/>
          <w:sz w:val="24"/>
          <w:szCs w:val="24"/>
        </w:rPr>
        <w:t xml:space="preserve"> Grade Math Teacher</w:t>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t xml:space="preserve">        Ext. 6879</w:t>
      </w:r>
    </w:p>
    <w:p w14:paraId="4C3F29FA" w14:textId="3CCCD444" w:rsidR="00BF4E8B" w:rsidRDefault="00BF4E8B" w:rsidP="00BF4E8B">
      <w:pPr>
        <w:spacing w:after="0"/>
        <w:rPr>
          <w:rFonts w:ascii="Bernard MT Condensed" w:hAnsi="Bernard MT Condensed"/>
          <w:sz w:val="24"/>
          <w:szCs w:val="24"/>
        </w:rPr>
      </w:pP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r>
      <w:r>
        <w:rPr>
          <w:rFonts w:ascii="Bernard MT Condensed" w:hAnsi="Bernard MT Condensed"/>
          <w:sz w:val="24"/>
          <w:szCs w:val="24"/>
        </w:rPr>
        <w:tab/>
        <w:t xml:space="preserve">     PO BOX 559, Fort Defiance, Arizona 86504</w:t>
      </w:r>
    </w:p>
    <w:p w14:paraId="18F80CD2" w14:textId="7F109F24" w:rsidR="00BF4E8B" w:rsidRDefault="00BF4E8B" w:rsidP="00BF4E8B">
      <w:pPr>
        <w:spacing w:after="0"/>
        <w:rPr>
          <w:rFonts w:ascii="Bernard MT Condensed" w:hAnsi="Bernard MT Condensed"/>
          <w:sz w:val="24"/>
          <w:szCs w:val="24"/>
        </w:rPr>
      </w:pPr>
    </w:p>
    <w:p w14:paraId="3BB61387" w14:textId="32DB72E7" w:rsidR="00BF4E8B" w:rsidRDefault="00BF4E8B" w:rsidP="00BF4E8B">
      <w:pPr>
        <w:spacing w:after="0"/>
        <w:jc w:val="center"/>
        <w:rPr>
          <w:rFonts w:ascii="Bernard MT Condensed" w:hAnsi="Bernard MT Condensed"/>
          <w:sz w:val="28"/>
          <w:szCs w:val="28"/>
        </w:rPr>
      </w:pPr>
      <w:r>
        <w:rPr>
          <w:rFonts w:ascii="Bernard MT Condensed" w:hAnsi="Bernard MT Condensed"/>
          <w:sz w:val="28"/>
          <w:szCs w:val="28"/>
        </w:rPr>
        <w:t>Course Description</w:t>
      </w:r>
    </w:p>
    <w:p w14:paraId="27D3E5A8" w14:textId="1646464B" w:rsidR="00BF4E8B" w:rsidRDefault="00BF4E8B" w:rsidP="00BF4E8B">
      <w:pPr>
        <w:spacing w:after="0"/>
        <w:jc w:val="both"/>
        <w:rPr>
          <w:rFonts w:cstheme="minorHAnsi"/>
          <w:sz w:val="24"/>
          <w:szCs w:val="24"/>
        </w:rPr>
      </w:pPr>
      <w:r>
        <w:rPr>
          <w:rFonts w:cstheme="minorHAnsi"/>
          <w:sz w:val="24"/>
          <w:szCs w:val="24"/>
        </w:rPr>
        <w:t>By the end of this school year, students will understand and be able to use probability, geometry, numbers sense, and algebra.  The standards are fully explained on the Arizona College and Career.</w:t>
      </w:r>
    </w:p>
    <w:p w14:paraId="2103762D" w14:textId="1CD96867" w:rsidR="00BF4E8B" w:rsidRDefault="00BF4E8B" w:rsidP="00BF4E8B">
      <w:pPr>
        <w:spacing w:after="0"/>
        <w:jc w:val="both"/>
        <w:rPr>
          <w:rFonts w:cstheme="minorHAnsi"/>
          <w:sz w:val="24"/>
          <w:szCs w:val="24"/>
        </w:rPr>
      </w:pPr>
    </w:p>
    <w:p w14:paraId="5B86F8E7" w14:textId="79A3971E" w:rsidR="00BF4E8B" w:rsidRDefault="00BF4E8B" w:rsidP="00BF4E8B">
      <w:pPr>
        <w:spacing w:after="0"/>
        <w:jc w:val="center"/>
        <w:rPr>
          <w:rFonts w:ascii="Bernard MT Condensed" w:hAnsi="Bernard MT Condensed" w:cstheme="minorHAnsi"/>
          <w:sz w:val="28"/>
          <w:szCs w:val="28"/>
        </w:rPr>
      </w:pPr>
      <w:r>
        <w:rPr>
          <w:rFonts w:ascii="Bernard MT Condensed" w:hAnsi="Bernard MT Condensed" w:cstheme="minorHAnsi"/>
          <w:sz w:val="28"/>
          <w:szCs w:val="28"/>
        </w:rPr>
        <w:t>WRUSD District Math Curriculum and Standards</w:t>
      </w:r>
    </w:p>
    <w:p w14:paraId="13E95828" w14:textId="74A547F5" w:rsidR="00BF4E8B" w:rsidRDefault="00BF4E8B" w:rsidP="00BF4E8B">
      <w:pPr>
        <w:spacing w:after="0"/>
        <w:jc w:val="center"/>
        <w:rPr>
          <w:rFonts w:ascii="Bernard MT Condensed" w:hAnsi="Bernard MT Condensed" w:cstheme="minorHAnsi"/>
          <w:sz w:val="28"/>
          <w:szCs w:val="28"/>
        </w:rPr>
      </w:pPr>
      <w:r>
        <w:rPr>
          <w:rFonts w:ascii="Bernard MT Condensed" w:hAnsi="Bernard MT Condensed" w:cstheme="minorHAnsi"/>
          <w:sz w:val="28"/>
          <w:szCs w:val="28"/>
        </w:rPr>
        <w:t>For College and Career Readiness</w:t>
      </w:r>
    </w:p>
    <w:p w14:paraId="03C66F1A" w14:textId="77777777" w:rsidR="00BF4E8B" w:rsidRPr="00BF4E8B" w:rsidRDefault="00BF4E8B" w:rsidP="00BF4E8B">
      <w:pPr>
        <w:spacing w:after="0"/>
        <w:jc w:val="center"/>
        <w:rPr>
          <w:rFonts w:ascii="Bernard MT Condensed" w:hAnsi="Bernard MT Condensed" w:cstheme="minorHAnsi"/>
          <w:sz w:val="28"/>
          <w:szCs w:val="28"/>
        </w:rPr>
      </w:pPr>
    </w:p>
    <w:p w14:paraId="75E14877" w14:textId="3B479AAF" w:rsidR="00BF4E8B" w:rsidRDefault="00BF4E8B" w:rsidP="00773B40">
      <w:pPr>
        <w:spacing w:after="0"/>
        <w:jc w:val="both"/>
        <w:rPr>
          <w:sz w:val="24"/>
          <w:szCs w:val="24"/>
        </w:rPr>
      </w:pPr>
      <w:r>
        <w:rPr>
          <w:sz w:val="24"/>
          <w:szCs w:val="24"/>
        </w:rPr>
        <w:t>Instructional time should focus on three critical areas :(1) formulating and reasoning about expressions and equations, including modeling an association in bivariate data with a linear equation, and solving linear equations and systems of linear equations; (</w:t>
      </w:r>
      <w:proofErr w:type="gramStart"/>
      <w:r>
        <w:rPr>
          <w:sz w:val="24"/>
          <w:szCs w:val="24"/>
        </w:rPr>
        <w:t>2 )</w:t>
      </w:r>
      <w:proofErr w:type="gramEnd"/>
      <w:r>
        <w:rPr>
          <w:sz w:val="24"/>
          <w:szCs w:val="24"/>
        </w:rPr>
        <w:t xml:space="preserve"> grasping the concept</w:t>
      </w:r>
    </w:p>
    <w:p w14:paraId="4505F381" w14:textId="1C4EF627" w:rsidR="00773B40" w:rsidRDefault="00773B40" w:rsidP="00773B40">
      <w:pPr>
        <w:spacing w:after="0"/>
        <w:jc w:val="both"/>
        <w:rPr>
          <w:sz w:val="24"/>
          <w:szCs w:val="24"/>
        </w:rPr>
      </w:pPr>
      <w:r>
        <w:rPr>
          <w:sz w:val="24"/>
          <w:szCs w:val="24"/>
        </w:rPr>
        <w:t>a function and using functions to describe quantitative relationships</w:t>
      </w:r>
      <w:r w:rsidR="00231F1A">
        <w:rPr>
          <w:sz w:val="24"/>
          <w:szCs w:val="24"/>
        </w:rPr>
        <w:t>; (3) analyzing two --- and three--- dimensional space and figures using distance, angle, similarity, and congruence, and understanding and applying the Pythagorean Theorem.</w:t>
      </w:r>
    </w:p>
    <w:p w14:paraId="1C4602E6" w14:textId="44E9E508" w:rsidR="00231F1A" w:rsidRDefault="00231F1A" w:rsidP="00773B40">
      <w:pPr>
        <w:spacing w:after="0"/>
        <w:jc w:val="both"/>
        <w:rPr>
          <w:sz w:val="24"/>
          <w:szCs w:val="24"/>
        </w:rPr>
      </w:pPr>
    </w:p>
    <w:tbl>
      <w:tblPr>
        <w:tblStyle w:val="TableGrid"/>
        <w:tblW w:w="0" w:type="auto"/>
        <w:tblLook w:val="04A0" w:firstRow="1" w:lastRow="0" w:firstColumn="1" w:lastColumn="0" w:noHBand="0" w:noVBand="1"/>
      </w:tblPr>
      <w:tblGrid>
        <w:gridCol w:w="4675"/>
        <w:gridCol w:w="4675"/>
      </w:tblGrid>
      <w:tr w:rsidR="00231F1A" w:rsidRPr="00231F1A" w14:paraId="7BE54BB9" w14:textId="77777777" w:rsidTr="00231F1A">
        <w:tc>
          <w:tcPr>
            <w:tcW w:w="4675" w:type="dxa"/>
          </w:tcPr>
          <w:p w14:paraId="2C3389BA" w14:textId="0C349E37" w:rsidR="00231F1A" w:rsidRPr="00231F1A" w:rsidRDefault="00231F1A" w:rsidP="00231F1A">
            <w:pPr>
              <w:jc w:val="center"/>
              <w:rPr>
                <w:b/>
                <w:bCs/>
                <w:sz w:val="24"/>
                <w:szCs w:val="24"/>
              </w:rPr>
            </w:pPr>
            <w:r w:rsidRPr="00231F1A">
              <w:rPr>
                <w:b/>
                <w:bCs/>
                <w:sz w:val="24"/>
                <w:szCs w:val="24"/>
              </w:rPr>
              <w:t xml:space="preserve">Semester 1 </w:t>
            </w:r>
            <w:proofErr w:type="gramStart"/>
            <w:r w:rsidRPr="00231F1A">
              <w:rPr>
                <w:b/>
                <w:bCs/>
                <w:sz w:val="24"/>
                <w:szCs w:val="24"/>
              </w:rPr>
              <w:t>( 202</w:t>
            </w:r>
            <w:r w:rsidR="00967293">
              <w:rPr>
                <w:b/>
                <w:bCs/>
                <w:sz w:val="24"/>
                <w:szCs w:val="24"/>
              </w:rPr>
              <w:t>3</w:t>
            </w:r>
            <w:proofErr w:type="gramEnd"/>
            <w:r w:rsidRPr="00231F1A">
              <w:rPr>
                <w:b/>
                <w:bCs/>
                <w:sz w:val="24"/>
                <w:szCs w:val="24"/>
              </w:rPr>
              <w:t>)</w:t>
            </w:r>
          </w:p>
        </w:tc>
        <w:tc>
          <w:tcPr>
            <w:tcW w:w="4675" w:type="dxa"/>
          </w:tcPr>
          <w:p w14:paraId="50377DE3" w14:textId="0178E6B2" w:rsidR="00231F1A" w:rsidRPr="00231F1A" w:rsidRDefault="00231F1A" w:rsidP="00231F1A">
            <w:pPr>
              <w:jc w:val="center"/>
              <w:rPr>
                <w:b/>
                <w:bCs/>
                <w:sz w:val="24"/>
                <w:szCs w:val="24"/>
              </w:rPr>
            </w:pPr>
            <w:r w:rsidRPr="00231F1A">
              <w:rPr>
                <w:b/>
                <w:bCs/>
                <w:sz w:val="24"/>
                <w:szCs w:val="24"/>
              </w:rPr>
              <w:t xml:space="preserve">Semester </w:t>
            </w:r>
            <w:proofErr w:type="gramStart"/>
            <w:r w:rsidRPr="00231F1A">
              <w:rPr>
                <w:b/>
                <w:bCs/>
                <w:sz w:val="24"/>
                <w:szCs w:val="24"/>
              </w:rPr>
              <w:t>( 202</w:t>
            </w:r>
            <w:r w:rsidR="00967293">
              <w:rPr>
                <w:b/>
                <w:bCs/>
                <w:sz w:val="24"/>
                <w:szCs w:val="24"/>
              </w:rPr>
              <w:t>4</w:t>
            </w:r>
            <w:proofErr w:type="gramEnd"/>
            <w:r w:rsidRPr="00231F1A">
              <w:rPr>
                <w:b/>
                <w:bCs/>
                <w:sz w:val="24"/>
                <w:szCs w:val="24"/>
              </w:rPr>
              <w:t>)</w:t>
            </w:r>
          </w:p>
        </w:tc>
      </w:tr>
      <w:tr w:rsidR="00231F1A" w14:paraId="113FEBF6" w14:textId="77777777" w:rsidTr="00231F1A">
        <w:tc>
          <w:tcPr>
            <w:tcW w:w="4675" w:type="dxa"/>
          </w:tcPr>
          <w:p w14:paraId="61AF46DD" w14:textId="6AAD502F" w:rsidR="00231F1A" w:rsidRPr="00231F1A" w:rsidRDefault="00231F1A" w:rsidP="00231F1A">
            <w:pPr>
              <w:rPr>
                <w:b/>
                <w:bCs/>
                <w:sz w:val="24"/>
                <w:szCs w:val="24"/>
              </w:rPr>
            </w:pPr>
            <w:r w:rsidRPr="00231F1A">
              <w:rPr>
                <w:b/>
                <w:bCs/>
                <w:sz w:val="24"/>
                <w:szCs w:val="24"/>
              </w:rPr>
              <w:t>The Number System 1</w:t>
            </w:r>
            <w:r w:rsidRPr="00231F1A">
              <w:rPr>
                <w:b/>
                <w:bCs/>
                <w:sz w:val="24"/>
                <w:szCs w:val="24"/>
                <w:vertAlign w:val="superscript"/>
              </w:rPr>
              <w:t>st</w:t>
            </w:r>
            <w:r w:rsidRPr="00231F1A">
              <w:rPr>
                <w:b/>
                <w:bCs/>
                <w:sz w:val="24"/>
                <w:szCs w:val="24"/>
              </w:rPr>
              <w:t xml:space="preserve"> Semester</w:t>
            </w:r>
          </w:p>
          <w:p w14:paraId="25785668" w14:textId="3B836769" w:rsidR="00231F1A" w:rsidRDefault="00231F1A" w:rsidP="00231F1A">
            <w:pPr>
              <w:pStyle w:val="ListParagraph"/>
              <w:numPr>
                <w:ilvl w:val="0"/>
                <w:numId w:val="2"/>
              </w:numPr>
              <w:jc w:val="both"/>
              <w:rPr>
                <w:sz w:val="24"/>
                <w:szCs w:val="24"/>
              </w:rPr>
            </w:pPr>
            <w:r w:rsidRPr="00231F1A">
              <w:rPr>
                <w:sz w:val="24"/>
                <w:szCs w:val="24"/>
              </w:rPr>
              <w:t xml:space="preserve">Know that there are numbers that are not </w:t>
            </w:r>
            <w:proofErr w:type="gramStart"/>
            <w:r w:rsidRPr="00231F1A">
              <w:rPr>
                <w:sz w:val="24"/>
                <w:szCs w:val="24"/>
              </w:rPr>
              <w:t>rational, and</w:t>
            </w:r>
            <w:proofErr w:type="gramEnd"/>
            <w:r w:rsidRPr="00231F1A">
              <w:rPr>
                <w:sz w:val="24"/>
                <w:szCs w:val="24"/>
              </w:rPr>
              <w:t xml:space="preserve"> approximate them by rational numbers.</w:t>
            </w:r>
          </w:p>
          <w:p w14:paraId="3B23040E" w14:textId="08F98030" w:rsidR="00231F1A" w:rsidRPr="00231F1A" w:rsidRDefault="00231F1A" w:rsidP="00231F1A">
            <w:pPr>
              <w:jc w:val="both"/>
              <w:rPr>
                <w:b/>
                <w:bCs/>
                <w:sz w:val="24"/>
                <w:szCs w:val="24"/>
              </w:rPr>
            </w:pPr>
            <w:r w:rsidRPr="00231F1A">
              <w:rPr>
                <w:b/>
                <w:bCs/>
                <w:sz w:val="24"/>
                <w:szCs w:val="24"/>
              </w:rPr>
              <w:t>Ratio and Proportionality 1</w:t>
            </w:r>
            <w:r w:rsidRPr="00231F1A">
              <w:rPr>
                <w:b/>
                <w:bCs/>
                <w:sz w:val="24"/>
                <w:szCs w:val="24"/>
                <w:vertAlign w:val="superscript"/>
              </w:rPr>
              <w:t>st</w:t>
            </w:r>
            <w:r w:rsidRPr="00231F1A">
              <w:rPr>
                <w:b/>
                <w:bCs/>
                <w:sz w:val="24"/>
                <w:szCs w:val="24"/>
              </w:rPr>
              <w:t xml:space="preserve"> Semester</w:t>
            </w:r>
          </w:p>
          <w:p w14:paraId="66B776BE" w14:textId="4B28564E" w:rsidR="00231F1A" w:rsidRPr="00231F1A" w:rsidRDefault="00231F1A" w:rsidP="00231F1A">
            <w:pPr>
              <w:jc w:val="both"/>
              <w:rPr>
                <w:b/>
                <w:bCs/>
                <w:sz w:val="24"/>
                <w:szCs w:val="24"/>
              </w:rPr>
            </w:pPr>
            <w:r w:rsidRPr="00231F1A">
              <w:rPr>
                <w:b/>
                <w:bCs/>
                <w:sz w:val="24"/>
                <w:szCs w:val="24"/>
              </w:rPr>
              <w:t>Expressions and Equations 1</w:t>
            </w:r>
            <w:r w:rsidRPr="00231F1A">
              <w:rPr>
                <w:b/>
                <w:bCs/>
                <w:sz w:val="24"/>
                <w:szCs w:val="24"/>
                <w:vertAlign w:val="superscript"/>
              </w:rPr>
              <w:t>st</w:t>
            </w:r>
            <w:r w:rsidRPr="00231F1A">
              <w:rPr>
                <w:b/>
                <w:bCs/>
                <w:sz w:val="24"/>
                <w:szCs w:val="24"/>
              </w:rPr>
              <w:t xml:space="preserve"> Semester</w:t>
            </w:r>
          </w:p>
          <w:p w14:paraId="6583BD62" w14:textId="5F571220" w:rsidR="00231F1A" w:rsidRDefault="00231F1A" w:rsidP="00231F1A">
            <w:pPr>
              <w:pStyle w:val="ListParagraph"/>
              <w:numPr>
                <w:ilvl w:val="0"/>
                <w:numId w:val="2"/>
              </w:numPr>
              <w:jc w:val="both"/>
              <w:rPr>
                <w:sz w:val="24"/>
                <w:szCs w:val="24"/>
              </w:rPr>
            </w:pPr>
            <w:r>
              <w:rPr>
                <w:sz w:val="24"/>
                <w:szCs w:val="24"/>
              </w:rPr>
              <w:t>Work with radicals and integer exponents.</w:t>
            </w:r>
          </w:p>
          <w:p w14:paraId="2A5F50A9" w14:textId="7A580937" w:rsidR="00231F1A" w:rsidRDefault="00231F1A" w:rsidP="00231F1A">
            <w:pPr>
              <w:pStyle w:val="ListParagraph"/>
              <w:numPr>
                <w:ilvl w:val="0"/>
                <w:numId w:val="2"/>
              </w:numPr>
              <w:jc w:val="both"/>
              <w:rPr>
                <w:sz w:val="24"/>
                <w:szCs w:val="24"/>
              </w:rPr>
            </w:pPr>
            <w:r>
              <w:rPr>
                <w:sz w:val="24"/>
                <w:szCs w:val="24"/>
              </w:rPr>
              <w:t>Understand the connections between proportional relationships, lines, and linear equations.</w:t>
            </w:r>
          </w:p>
          <w:p w14:paraId="1E66783F" w14:textId="53F38538" w:rsidR="00231F1A" w:rsidRPr="00231F1A" w:rsidRDefault="00231F1A" w:rsidP="00231F1A">
            <w:pPr>
              <w:pStyle w:val="ListParagraph"/>
              <w:numPr>
                <w:ilvl w:val="0"/>
                <w:numId w:val="2"/>
              </w:numPr>
              <w:jc w:val="both"/>
              <w:rPr>
                <w:sz w:val="24"/>
                <w:szCs w:val="24"/>
              </w:rPr>
            </w:pPr>
            <w:r>
              <w:rPr>
                <w:sz w:val="24"/>
                <w:szCs w:val="24"/>
              </w:rPr>
              <w:t>Analyze and solve linear equations and pairs of simultaneous linear equations.</w:t>
            </w:r>
          </w:p>
          <w:p w14:paraId="643FD6A4" w14:textId="77777777" w:rsidR="00231F1A" w:rsidRPr="00231F1A" w:rsidRDefault="00231F1A" w:rsidP="00231F1A">
            <w:pPr>
              <w:jc w:val="both"/>
              <w:rPr>
                <w:sz w:val="24"/>
                <w:szCs w:val="24"/>
              </w:rPr>
            </w:pPr>
          </w:p>
          <w:p w14:paraId="147A5D29" w14:textId="77777777" w:rsidR="00231F1A" w:rsidRDefault="00231F1A" w:rsidP="00773B40">
            <w:pPr>
              <w:jc w:val="both"/>
              <w:rPr>
                <w:sz w:val="24"/>
                <w:szCs w:val="24"/>
              </w:rPr>
            </w:pPr>
          </w:p>
          <w:p w14:paraId="0B40E55E" w14:textId="77777777" w:rsidR="00231F1A" w:rsidRDefault="00231F1A" w:rsidP="00773B40">
            <w:pPr>
              <w:jc w:val="both"/>
              <w:rPr>
                <w:sz w:val="24"/>
                <w:szCs w:val="24"/>
              </w:rPr>
            </w:pPr>
          </w:p>
          <w:p w14:paraId="2696E561" w14:textId="3554A4BE" w:rsidR="00231F1A" w:rsidRDefault="00231F1A" w:rsidP="00773B40">
            <w:pPr>
              <w:jc w:val="both"/>
              <w:rPr>
                <w:sz w:val="24"/>
                <w:szCs w:val="24"/>
              </w:rPr>
            </w:pPr>
          </w:p>
        </w:tc>
        <w:tc>
          <w:tcPr>
            <w:tcW w:w="4675" w:type="dxa"/>
          </w:tcPr>
          <w:p w14:paraId="56261C8E" w14:textId="77777777" w:rsidR="00231F1A" w:rsidRDefault="007B72A1" w:rsidP="00773B40">
            <w:pPr>
              <w:jc w:val="both"/>
              <w:rPr>
                <w:sz w:val="24"/>
                <w:szCs w:val="24"/>
              </w:rPr>
            </w:pPr>
            <w:r>
              <w:rPr>
                <w:sz w:val="24"/>
                <w:szCs w:val="24"/>
              </w:rPr>
              <w:t>Expressions and Equations</w:t>
            </w:r>
            <w:r w:rsidR="007874AF">
              <w:rPr>
                <w:sz w:val="24"/>
                <w:szCs w:val="24"/>
              </w:rPr>
              <w:t xml:space="preserve"> 2</w:t>
            </w:r>
            <w:r w:rsidR="007874AF" w:rsidRPr="007874AF">
              <w:rPr>
                <w:sz w:val="24"/>
                <w:szCs w:val="24"/>
                <w:vertAlign w:val="superscript"/>
              </w:rPr>
              <w:t>nd</w:t>
            </w:r>
            <w:r w:rsidR="007874AF">
              <w:rPr>
                <w:sz w:val="24"/>
                <w:szCs w:val="24"/>
              </w:rPr>
              <w:t xml:space="preserve"> Semester</w:t>
            </w:r>
          </w:p>
          <w:p w14:paraId="0C52F3EA" w14:textId="77777777" w:rsidR="007874AF" w:rsidRDefault="007874AF" w:rsidP="007874AF">
            <w:pPr>
              <w:pStyle w:val="ListParagraph"/>
              <w:numPr>
                <w:ilvl w:val="0"/>
                <w:numId w:val="2"/>
              </w:numPr>
              <w:jc w:val="both"/>
              <w:rPr>
                <w:sz w:val="24"/>
                <w:szCs w:val="24"/>
              </w:rPr>
            </w:pPr>
            <w:r>
              <w:rPr>
                <w:sz w:val="24"/>
                <w:szCs w:val="24"/>
              </w:rPr>
              <w:t>Work with radicals and integer exponents.</w:t>
            </w:r>
          </w:p>
          <w:p w14:paraId="118ADD5D" w14:textId="77777777" w:rsidR="007874AF" w:rsidRDefault="007874AF" w:rsidP="007874AF">
            <w:pPr>
              <w:pStyle w:val="ListParagraph"/>
              <w:numPr>
                <w:ilvl w:val="0"/>
                <w:numId w:val="2"/>
              </w:numPr>
              <w:jc w:val="both"/>
              <w:rPr>
                <w:sz w:val="24"/>
                <w:szCs w:val="24"/>
              </w:rPr>
            </w:pPr>
            <w:r>
              <w:rPr>
                <w:sz w:val="24"/>
                <w:szCs w:val="24"/>
              </w:rPr>
              <w:t>Understand</w:t>
            </w:r>
            <w:r w:rsidR="005C585C">
              <w:rPr>
                <w:sz w:val="24"/>
                <w:szCs w:val="24"/>
              </w:rPr>
              <w:t xml:space="preserve"> the connections between proportional relationships, lines, and linear equations</w:t>
            </w:r>
          </w:p>
          <w:p w14:paraId="7120E7A6" w14:textId="77777777" w:rsidR="005C585C" w:rsidRDefault="005C585C" w:rsidP="007874AF">
            <w:pPr>
              <w:pStyle w:val="ListParagraph"/>
              <w:numPr>
                <w:ilvl w:val="0"/>
                <w:numId w:val="2"/>
              </w:numPr>
              <w:jc w:val="both"/>
              <w:rPr>
                <w:sz w:val="24"/>
                <w:szCs w:val="24"/>
              </w:rPr>
            </w:pPr>
            <w:r>
              <w:rPr>
                <w:sz w:val="24"/>
                <w:szCs w:val="24"/>
              </w:rPr>
              <w:t>Analyze and solve linear equations and pairs of simultaneous linear equations.</w:t>
            </w:r>
          </w:p>
          <w:p w14:paraId="67A4D6C6" w14:textId="77777777" w:rsidR="005C585C" w:rsidRDefault="005C585C" w:rsidP="005C585C">
            <w:pPr>
              <w:jc w:val="both"/>
              <w:rPr>
                <w:sz w:val="24"/>
                <w:szCs w:val="24"/>
              </w:rPr>
            </w:pPr>
            <w:r>
              <w:rPr>
                <w:sz w:val="24"/>
                <w:szCs w:val="24"/>
              </w:rPr>
              <w:t>Geometry 2</w:t>
            </w:r>
            <w:r w:rsidRPr="005C585C">
              <w:rPr>
                <w:sz w:val="24"/>
                <w:szCs w:val="24"/>
                <w:vertAlign w:val="superscript"/>
              </w:rPr>
              <w:t>nd</w:t>
            </w:r>
            <w:r>
              <w:rPr>
                <w:sz w:val="24"/>
                <w:szCs w:val="24"/>
              </w:rPr>
              <w:t xml:space="preserve"> Semester</w:t>
            </w:r>
          </w:p>
          <w:p w14:paraId="5E03126F" w14:textId="77777777" w:rsidR="005C585C" w:rsidRDefault="005C585C" w:rsidP="005C585C">
            <w:pPr>
              <w:pStyle w:val="ListParagraph"/>
              <w:numPr>
                <w:ilvl w:val="0"/>
                <w:numId w:val="2"/>
              </w:numPr>
              <w:jc w:val="both"/>
              <w:rPr>
                <w:sz w:val="24"/>
                <w:szCs w:val="24"/>
              </w:rPr>
            </w:pPr>
            <w:r>
              <w:rPr>
                <w:sz w:val="24"/>
                <w:szCs w:val="24"/>
              </w:rPr>
              <w:t>Understand congruence and similarity using physical models, transparencies, or geometry software.  Understand and apply</w:t>
            </w:r>
            <w:r w:rsidR="00137E4C">
              <w:rPr>
                <w:sz w:val="24"/>
                <w:szCs w:val="24"/>
              </w:rPr>
              <w:t xml:space="preserve"> the Pythagorean Theorem.</w:t>
            </w:r>
          </w:p>
          <w:p w14:paraId="15EBC390" w14:textId="77777777" w:rsidR="00137E4C" w:rsidRDefault="00137E4C" w:rsidP="005C585C">
            <w:pPr>
              <w:pStyle w:val="ListParagraph"/>
              <w:numPr>
                <w:ilvl w:val="0"/>
                <w:numId w:val="2"/>
              </w:numPr>
              <w:jc w:val="both"/>
              <w:rPr>
                <w:sz w:val="24"/>
                <w:szCs w:val="24"/>
              </w:rPr>
            </w:pPr>
            <w:r>
              <w:rPr>
                <w:sz w:val="24"/>
                <w:szCs w:val="24"/>
              </w:rPr>
              <w:t>Solve real – world and mathematical problems involving volume of cylinders, cones and spheres.</w:t>
            </w:r>
          </w:p>
          <w:p w14:paraId="35F46240" w14:textId="77777777" w:rsidR="00137E4C" w:rsidRDefault="00137E4C" w:rsidP="00137E4C">
            <w:pPr>
              <w:jc w:val="both"/>
              <w:rPr>
                <w:sz w:val="24"/>
                <w:szCs w:val="24"/>
              </w:rPr>
            </w:pPr>
            <w:r>
              <w:rPr>
                <w:sz w:val="24"/>
                <w:szCs w:val="24"/>
              </w:rPr>
              <w:t>Statistics and Probability 2</w:t>
            </w:r>
            <w:r w:rsidRPr="00137E4C">
              <w:rPr>
                <w:sz w:val="24"/>
                <w:szCs w:val="24"/>
                <w:vertAlign w:val="superscript"/>
              </w:rPr>
              <w:t>nd</w:t>
            </w:r>
            <w:r>
              <w:rPr>
                <w:sz w:val="24"/>
                <w:szCs w:val="24"/>
              </w:rPr>
              <w:t xml:space="preserve"> Semester</w:t>
            </w:r>
          </w:p>
          <w:p w14:paraId="05EA86BE" w14:textId="7BB8B49A" w:rsidR="00AB721F" w:rsidRPr="00AB721F" w:rsidRDefault="00137E4C" w:rsidP="00AB721F">
            <w:pPr>
              <w:pStyle w:val="ListParagraph"/>
              <w:numPr>
                <w:ilvl w:val="0"/>
                <w:numId w:val="2"/>
              </w:numPr>
              <w:jc w:val="both"/>
              <w:rPr>
                <w:sz w:val="24"/>
                <w:szCs w:val="24"/>
              </w:rPr>
            </w:pPr>
            <w:r>
              <w:rPr>
                <w:sz w:val="24"/>
                <w:szCs w:val="24"/>
              </w:rPr>
              <w:t>Investigate patterns of association in bivariate data</w:t>
            </w:r>
            <w:r w:rsidR="00AB721F">
              <w:rPr>
                <w:sz w:val="24"/>
                <w:szCs w:val="24"/>
              </w:rPr>
              <w:t>.</w:t>
            </w:r>
          </w:p>
        </w:tc>
      </w:tr>
    </w:tbl>
    <w:p w14:paraId="5C043594" w14:textId="4107D149" w:rsidR="00231F1A" w:rsidRPr="00AB721F" w:rsidRDefault="00AB721F" w:rsidP="00AB721F">
      <w:pPr>
        <w:spacing w:after="0"/>
        <w:jc w:val="center"/>
        <w:rPr>
          <w:rFonts w:ascii="Bernard MT Condensed" w:hAnsi="Bernard MT Condensed"/>
          <w:sz w:val="32"/>
          <w:szCs w:val="32"/>
        </w:rPr>
      </w:pPr>
      <w:r w:rsidRPr="00AB721F">
        <w:rPr>
          <w:rFonts w:ascii="Bernard MT Condensed" w:hAnsi="Bernard MT Condensed"/>
          <w:sz w:val="32"/>
          <w:szCs w:val="32"/>
        </w:rPr>
        <w:lastRenderedPageBreak/>
        <w:t>Textbook / Publisher</w:t>
      </w:r>
    </w:p>
    <w:p w14:paraId="63F4B688" w14:textId="559A1851" w:rsidR="00AB721F" w:rsidRDefault="00FC31E9" w:rsidP="00AB721F">
      <w:pPr>
        <w:spacing w:after="0"/>
        <w:rPr>
          <w:rFonts w:cstheme="minorHAnsi"/>
          <w:sz w:val="24"/>
          <w:szCs w:val="24"/>
        </w:rPr>
      </w:pPr>
      <w:r>
        <w:rPr>
          <w:rFonts w:cstheme="minorHAnsi"/>
          <w:sz w:val="24"/>
          <w:szCs w:val="24"/>
        </w:rPr>
        <w:t>enVisionmath2.0 Common Core Grade 7</w:t>
      </w:r>
    </w:p>
    <w:p w14:paraId="13A3C381" w14:textId="0C8FF645" w:rsidR="00FC31E9" w:rsidRDefault="00FC31E9" w:rsidP="00AB721F">
      <w:pPr>
        <w:spacing w:after="0"/>
        <w:rPr>
          <w:rFonts w:cstheme="minorHAnsi"/>
          <w:sz w:val="24"/>
          <w:szCs w:val="24"/>
        </w:rPr>
      </w:pPr>
    </w:p>
    <w:p w14:paraId="09E776B5" w14:textId="0F28D465" w:rsidR="00FC31E9" w:rsidRPr="00AB721F" w:rsidRDefault="00FC31E9" w:rsidP="00FC31E9">
      <w:pPr>
        <w:spacing w:after="0"/>
        <w:jc w:val="both"/>
        <w:rPr>
          <w:rFonts w:cstheme="minorHAnsi"/>
          <w:sz w:val="24"/>
          <w:szCs w:val="24"/>
        </w:rPr>
      </w:pPr>
      <w:r>
        <w:rPr>
          <w:rFonts w:cstheme="minorHAnsi"/>
          <w:sz w:val="24"/>
          <w:szCs w:val="24"/>
        </w:rPr>
        <w:t xml:space="preserve">We will be using consumable textbooks, every student will receive a textbook which they are responsible for bringing to class every day, along with their </w:t>
      </w:r>
      <w:proofErr w:type="gramStart"/>
      <w:r>
        <w:rPr>
          <w:rFonts w:cstheme="minorHAnsi"/>
          <w:sz w:val="24"/>
          <w:szCs w:val="24"/>
        </w:rPr>
        <w:t>Math</w:t>
      </w:r>
      <w:proofErr w:type="gramEnd"/>
      <w:r>
        <w:rPr>
          <w:rFonts w:cstheme="minorHAnsi"/>
          <w:sz w:val="24"/>
          <w:szCs w:val="24"/>
        </w:rPr>
        <w:t xml:space="preserve"> composition notebooks, unless </w:t>
      </w:r>
      <w:proofErr w:type="gramStart"/>
      <w:r>
        <w:rPr>
          <w:rFonts w:cstheme="minorHAnsi"/>
          <w:sz w:val="24"/>
          <w:szCs w:val="24"/>
        </w:rPr>
        <w:t>states</w:t>
      </w:r>
      <w:proofErr w:type="gramEnd"/>
      <w:r>
        <w:rPr>
          <w:rFonts w:cstheme="minorHAnsi"/>
          <w:sz w:val="24"/>
          <w:szCs w:val="24"/>
        </w:rPr>
        <w:t xml:space="preserve"> otherwise.</w:t>
      </w:r>
    </w:p>
    <w:p w14:paraId="212C1ABF" w14:textId="340ACDEE" w:rsidR="00BF4E8B" w:rsidRDefault="00BF4E8B" w:rsidP="00FC31E9">
      <w:pPr>
        <w:spacing w:after="0"/>
        <w:jc w:val="both"/>
      </w:pPr>
    </w:p>
    <w:p w14:paraId="1D8AF450" w14:textId="21B835B0" w:rsidR="00BF4E8B" w:rsidRDefault="00336489" w:rsidP="00336489">
      <w:pPr>
        <w:spacing w:after="0"/>
        <w:jc w:val="center"/>
        <w:rPr>
          <w:rFonts w:ascii="Bernard MT Condensed" w:hAnsi="Bernard MT Condensed"/>
          <w:sz w:val="24"/>
          <w:szCs w:val="24"/>
        </w:rPr>
      </w:pPr>
      <w:proofErr w:type="gramStart"/>
      <w:r w:rsidRPr="00336489">
        <w:rPr>
          <w:rFonts w:ascii="Bernard MT Condensed" w:hAnsi="Bernard MT Condensed"/>
          <w:sz w:val="28"/>
          <w:szCs w:val="28"/>
        </w:rPr>
        <w:t>Requirements :</w:t>
      </w:r>
      <w:proofErr w:type="gramEnd"/>
      <w:r w:rsidRPr="00336489">
        <w:rPr>
          <w:rFonts w:ascii="Bernard MT Condensed" w:hAnsi="Bernard MT Condensed"/>
          <w:sz w:val="28"/>
          <w:szCs w:val="28"/>
        </w:rPr>
        <w:t xml:space="preserve"> Materials and Supplies</w:t>
      </w:r>
    </w:p>
    <w:p w14:paraId="32F0529E" w14:textId="671B875F" w:rsidR="00336489" w:rsidRDefault="00B93EB6" w:rsidP="00B93EB6">
      <w:pPr>
        <w:spacing w:after="0"/>
        <w:jc w:val="both"/>
        <w:rPr>
          <w:rFonts w:cstheme="minorHAnsi"/>
          <w:b/>
          <w:bCs/>
          <w:sz w:val="24"/>
          <w:szCs w:val="24"/>
        </w:rPr>
      </w:pPr>
      <w:r>
        <w:rPr>
          <w:rFonts w:cstheme="minorHAnsi"/>
          <w:sz w:val="24"/>
          <w:szCs w:val="24"/>
        </w:rPr>
        <w:tab/>
      </w:r>
      <w:r>
        <w:rPr>
          <w:rFonts w:cstheme="minorHAnsi"/>
          <w:b/>
          <w:bCs/>
          <w:sz w:val="24"/>
          <w:szCs w:val="24"/>
        </w:rPr>
        <w:t>The WRUSD has provided school supplies to all our students this year</w:t>
      </w:r>
      <w:r w:rsidR="0060400A">
        <w:rPr>
          <w:rFonts w:cstheme="minorHAnsi"/>
          <w:b/>
          <w:bCs/>
          <w:sz w:val="24"/>
          <w:szCs w:val="24"/>
        </w:rPr>
        <w:t xml:space="preserve">.  </w:t>
      </w:r>
    </w:p>
    <w:p w14:paraId="2625380E" w14:textId="01DCBCA5" w:rsidR="0060400A" w:rsidRDefault="0060400A" w:rsidP="00B93EB6">
      <w:pPr>
        <w:spacing w:after="0"/>
        <w:jc w:val="both"/>
        <w:rPr>
          <w:rFonts w:cstheme="minorHAnsi"/>
          <w:sz w:val="24"/>
          <w:szCs w:val="24"/>
        </w:rPr>
      </w:pPr>
      <w:r>
        <w:rPr>
          <w:rFonts w:cstheme="minorHAnsi"/>
          <w:b/>
          <w:bCs/>
          <w:sz w:val="24"/>
          <w:szCs w:val="24"/>
        </w:rPr>
        <w:t>Materials/</w:t>
      </w:r>
      <w:proofErr w:type="gramStart"/>
      <w:r>
        <w:rPr>
          <w:rFonts w:cstheme="minorHAnsi"/>
          <w:b/>
          <w:bCs/>
          <w:sz w:val="24"/>
          <w:szCs w:val="24"/>
        </w:rPr>
        <w:t>Supplies :</w:t>
      </w:r>
      <w:proofErr w:type="gramEnd"/>
      <w:r>
        <w:rPr>
          <w:rFonts w:cstheme="minorHAnsi"/>
          <w:sz w:val="24"/>
          <w:szCs w:val="24"/>
        </w:rPr>
        <w:t xml:space="preserve"> Students are required to bring the following items to class every day.</w:t>
      </w:r>
    </w:p>
    <w:p w14:paraId="0C3DAB7C" w14:textId="22124F9E" w:rsidR="0060400A" w:rsidRDefault="0060400A" w:rsidP="0060400A">
      <w:pPr>
        <w:pStyle w:val="ListParagraph"/>
        <w:numPr>
          <w:ilvl w:val="0"/>
          <w:numId w:val="3"/>
        </w:numPr>
        <w:spacing w:after="0"/>
        <w:jc w:val="both"/>
        <w:rPr>
          <w:rFonts w:cstheme="minorHAnsi"/>
          <w:sz w:val="24"/>
          <w:szCs w:val="24"/>
        </w:rPr>
      </w:pPr>
      <w:r>
        <w:rPr>
          <w:rFonts w:cstheme="minorHAnsi"/>
          <w:sz w:val="24"/>
          <w:szCs w:val="24"/>
        </w:rPr>
        <w:t xml:space="preserve">Pencils </w:t>
      </w:r>
      <w:proofErr w:type="gramStart"/>
      <w:r>
        <w:rPr>
          <w:rFonts w:cstheme="minorHAnsi"/>
          <w:sz w:val="24"/>
          <w:szCs w:val="24"/>
        </w:rPr>
        <w:t>( preferred</w:t>
      </w:r>
      <w:proofErr w:type="gramEnd"/>
      <w:r>
        <w:rPr>
          <w:rFonts w:cstheme="minorHAnsi"/>
          <w:sz w:val="24"/>
          <w:szCs w:val="24"/>
        </w:rPr>
        <w:t xml:space="preserve"> )</w:t>
      </w:r>
    </w:p>
    <w:p w14:paraId="33852C74" w14:textId="0BA3F9B0" w:rsidR="0060400A" w:rsidRDefault="0060400A" w:rsidP="0060400A">
      <w:pPr>
        <w:pStyle w:val="ListParagraph"/>
        <w:numPr>
          <w:ilvl w:val="0"/>
          <w:numId w:val="3"/>
        </w:numPr>
        <w:spacing w:after="0"/>
        <w:jc w:val="both"/>
        <w:rPr>
          <w:rFonts w:cstheme="minorHAnsi"/>
          <w:sz w:val="24"/>
          <w:szCs w:val="24"/>
        </w:rPr>
      </w:pPr>
      <w:r>
        <w:rPr>
          <w:rFonts w:cstheme="minorHAnsi"/>
          <w:sz w:val="24"/>
          <w:szCs w:val="24"/>
        </w:rPr>
        <w:t>Composition Notebook</w:t>
      </w:r>
    </w:p>
    <w:p w14:paraId="2CAE7C5A" w14:textId="29A58F5E" w:rsidR="0060400A" w:rsidRDefault="0060400A" w:rsidP="0060400A">
      <w:pPr>
        <w:pStyle w:val="ListParagraph"/>
        <w:numPr>
          <w:ilvl w:val="0"/>
          <w:numId w:val="3"/>
        </w:numPr>
        <w:spacing w:after="0"/>
        <w:jc w:val="both"/>
        <w:rPr>
          <w:rFonts w:cstheme="minorHAnsi"/>
          <w:sz w:val="24"/>
          <w:szCs w:val="24"/>
        </w:rPr>
      </w:pPr>
      <w:r>
        <w:rPr>
          <w:rFonts w:cstheme="minorHAnsi"/>
          <w:sz w:val="24"/>
          <w:szCs w:val="24"/>
        </w:rPr>
        <w:t>Graph Paper</w:t>
      </w:r>
    </w:p>
    <w:p w14:paraId="4F79E11D" w14:textId="7328383E" w:rsidR="0060400A" w:rsidRDefault="0060400A" w:rsidP="0060400A">
      <w:pPr>
        <w:pStyle w:val="ListParagraph"/>
        <w:numPr>
          <w:ilvl w:val="0"/>
          <w:numId w:val="3"/>
        </w:numPr>
        <w:spacing w:after="0"/>
        <w:jc w:val="both"/>
        <w:rPr>
          <w:rFonts w:cstheme="minorHAnsi"/>
          <w:sz w:val="24"/>
          <w:szCs w:val="24"/>
        </w:rPr>
      </w:pPr>
      <w:r>
        <w:rPr>
          <w:rFonts w:cstheme="minorHAnsi"/>
          <w:sz w:val="24"/>
          <w:szCs w:val="24"/>
        </w:rPr>
        <w:t>Scientific Calculator</w:t>
      </w:r>
    </w:p>
    <w:p w14:paraId="69028773" w14:textId="091980FD" w:rsidR="0060400A" w:rsidRDefault="0060400A" w:rsidP="0060400A">
      <w:pPr>
        <w:spacing w:after="0"/>
        <w:jc w:val="both"/>
        <w:rPr>
          <w:rFonts w:cstheme="minorHAnsi"/>
          <w:sz w:val="24"/>
          <w:szCs w:val="24"/>
        </w:rPr>
      </w:pPr>
    </w:p>
    <w:p w14:paraId="32761D16" w14:textId="672DA45F" w:rsidR="0060400A" w:rsidRDefault="0060400A" w:rsidP="0060400A">
      <w:pPr>
        <w:spacing w:after="0"/>
        <w:jc w:val="center"/>
        <w:rPr>
          <w:rFonts w:ascii="Bernard MT Condensed" w:hAnsi="Bernard MT Condensed" w:cstheme="minorHAnsi"/>
          <w:sz w:val="28"/>
          <w:szCs w:val="28"/>
        </w:rPr>
      </w:pPr>
      <w:r>
        <w:rPr>
          <w:rFonts w:ascii="Bernard MT Condensed" w:hAnsi="Bernard MT Condensed" w:cstheme="minorHAnsi"/>
          <w:sz w:val="28"/>
          <w:szCs w:val="28"/>
        </w:rPr>
        <w:t>R</w:t>
      </w:r>
      <w:r w:rsidR="00CB60F3">
        <w:rPr>
          <w:rFonts w:ascii="Bernard MT Condensed" w:hAnsi="Bernard MT Condensed" w:cstheme="minorHAnsi"/>
          <w:sz w:val="28"/>
          <w:szCs w:val="28"/>
        </w:rPr>
        <w:t>ules and Classroom Management Policies</w:t>
      </w:r>
    </w:p>
    <w:p w14:paraId="5D07CDDE" w14:textId="1B200503" w:rsidR="00CB60F3" w:rsidRDefault="00CB60F3" w:rsidP="00CB60F3">
      <w:pPr>
        <w:spacing w:after="0"/>
        <w:jc w:val="both"/>
        <w:rPr>
          <w:rFonts w:cstheme="minorHAnsi"/>
          <w:sz w:val="24"/>
          <w:szCs w:val="24"/>
        </w:rPr>
      </w:pPr>
      <w:r>
        <w:rPr>
          <w:rFonts w:cstheme="minorHAnsi"/>
          <w:sz w:val="24"/>
          <w:szCs w:val="24"/>
        </w:rPr>
        <w:t xml:space="preserve">Students are expected to come to class everyday prepared and ready to learn with a positive attitude.  Students are required to act in a behavior conducive to learning based on </w:t>
      </w:r>
      <w:proofErr w:type="spellStart"/>
      <w:r>
        <w:rPr>
          <w:rFonts w:cstheme="minorHAnsi"/>
          <w:sz w:val="24"/>
          <w:szCs w:val="24"/>
        </w:rPr>
        <w:t>Tsehootsooi</w:t>
      </w:r>
      <w:proofErr w:type="spellEnd"/>
      <w:r>
        <w:rPr>
          <w:rFonts w:cstheme="minorHAnsi"/>
          <w:sz w:val="24"/>
          <w:szCs w:val="24"/>
        </w:rPr>
        <w:t xml:space="preserve"> M</w:t>
      </w:r>
      <w:r w:rsidR="00745823">
        <w:rPr>
          <w:rFonts w:cstheme="minorHAnsi"/>
          <w:sz w:val="24"/>
          <w:szCs w:val="24"/>
        </w:rPr>
        <w:t>iddle School Handbook.  If students are not able to follow the rules, they will be disciplined</w:t>
      </w:r>
      <w:r w:rsidR="00900ACB">
        <w:rPr>
          <w:rFonts w:cstheme="minorHAnsi"/>
          <w:sz w:val="24"/>
          <w:szCs w:val="24"/>
        </w:rPr>
        <w:t xml:space="preserve"> according to the steps and procedures detailed in the Student Handbook.</w:t>
      </w:r>
      <w:r w:rsidR="00995438">
        <w:rPr>
          <w:rFonts w:cstheme="minorHAnsi"/>
          <w:sz w:val="24"/>
          <w:szCs w:val="24"/>
        </w:rPr>
        <w:t xml:space="preserve">  Teachers need updated parent contact information.  We will contact parents occasionally based on </w:t>
      </w:r>
      <w:r w:rsidR="00FF3FF3">
        <w:rPr>
          <w:rFonts w:cstheme="minorHAnsi"/>
          <w:sz w:val="24"/>
          <w:szCs w:val="24"/>
        </w:rPr>
        <w:t xml:space="preserve">need.  </w:t>
      </w:r>
      <w:proofErr w:type="gramStart"/>
      <w:r w:rsidR="00FF3FF3">
        <w:rPr>
          <w:rFonts w:cstheme="minorHAnsi"/>
          <w:sz w:val="24"/>
          <w:szCs w:val="24"/>
        </w:rPr>
        <w:t>( i.e.</w:t>
      </w:r>
      <w:proofErr w:type="gramEnd"/>
      <w:r w:rsidR="00FF3FF3">
        <w:rPr>
          <w:rFonts w:cstheme="minorHAnsi"/>
          <w:sz w:val="24"/>
          <w:szCs w:val="24"/>
        </w:rPr>
        <w:t xml:space="preserve"> good behavior, missing assignments/grades update, classroom behavior, etc.)</w:t>
      </w:r>
    </w:p>
    <w:p w14:paraId="366D086D" w14:textId="0FE90A41" w:rsidR="00FF3FF3" w:rsidRDefault="00FF3FF3" w:rsidP="00CB60F3">
      <w:pPr>
        <w:spacing w:after="0"/>
        <w:jc w:val="both"/>
        <w:rPr>
          <w:rFonts w:cstheme="minorHAnsi"/>
          <w:sz w:val="24"/>
          <w:szCs w:val="24"/>
        </w:rPr>
      </w:pPr>
    </w:p>
    <w:p w14:paraId="7A3B0C1E" w14:textId="352842F9" w:rsidR="00FF3FF3" w:rsidRDefault="009D3219" w:rsidP="00FF3FF3">
      <w:pPr>
        <w:spacing w:after="0"/>
        <w:jc w:val="center"/>
        <w:rPr>
          <w:rFonts w:ascii="Bernard MT Condensed" w:hAnsi="Bernard MT Condensed" w:cstheme="minorHAnsi"/>
          <w:sz w:val="32"/>
          <w:szCs w:val="32"/>
        </w:rPr>
      </w:pPr>
      <w:r>
        <w:rPr>
          <w:rFonts w:ascii="Bernard MT Condensed" w:hAnsi="Bernard MT Condensed" w:cstheme="minorHAnsi"/>
          <w:sz w:val="32"/>
          <w:szCs w:val="32"/>
        </w:rPr>
        <w:t>Course Grading &amp; Evaluation Policy</w:t>
      </w:r>
    </w:p>
    <w:p w14:paraId="649E07BF" w14:textId="1D9C1A8F" w:rsidR="009D3219" w:rsidRDefault="009D3219" w:rsidP="00FF3FF3">
      <w:pPr>
        <w:spacing w:after="0"/>
        <w:jc w:val="center"/>
        <w:rPr>
          <w:rFonts w:ascii="Bernard MT Condensed" w:hAnsi="Bernard MT Condensed" w:cstheme="minorHAnsi"/>
          <w:sz w:val="32"/>
          <w:szCs w:val="32"/>
        </w:rPr>
      </w:pPr>
    </w:p>
    <w:p w14:paraId="08B39035" w14:textId="798C39DD" w:rsidR="009D3219" w:rsidRDefault="009D3219" w:rsidP="009D3219">
      <w:pPr>
        <w:spacing w:after="0"/>
        <w:rPr>
          <w:rFonts w:cstheme="minorHAnsi"/>
          <w:sz w:val="24"/>
          <w:szCs w:val="24"/>
        </w:rPr>
      </w:pPr>
      <w:r>
        <w:rPr>
          <w:rFonts w:cstheme="minorHAnsi"/>
          <w:sz w:val="24"/>
          <w:szCs w:val="24"/>
        </w:rPr>
        <w:t>Students will receive a grade based on the following categories:</w:t>
      </w:r>
    </w:p>
    <w:p w14:paraId="539D185B" w14:textId="4C7BACFA" w:rsidR="009D3219" w:rsidRDefault="009D3219" w:rsidP="009D3219">
      <w:pPr>
        <w:pStyle w:val="ListParagraph"/>
        <w:numPr>
          <w:ilvl w:val="0"/>
          <w:numId w:val="4"/>
        </w:numPr>
        <w:spacing w:after="0"/>
        <w:rPr>
          <w:rFonts w:cstheme="minorHAnsi"/>
          <w:sz w:val="24"/>
          <w:szCs w:val="24"/>
        </w:rPr>
      </w:pPr>
      <w:r>
        <w:rPr>
          <w:rFonts w:cstheme="minorHAnsi"/>
          <w:sz w:val="24"/>
          <w:szCs w:val="24"/>
        </w:rPr>
        <w:t>Test/</w:t>
      </w:r>
      <w:proofErr w:type="gramStart"/>
      <w:r>
        <w:rPr>
          <w:rFonts w:cstheme="minorHAnsi"/>
          <w:sz w:val="24"/>
          <w:szCs w:val="24"/>
        </w:rPr>
        <w:t>Quizzes  . . .</w:t>
      </w:r>
      <w:proofErr w:type="gramEnd"/>
      <w:r>
        <w:rPr>
          <w:rFonts w:cstheme="minorHAnsi"/>
          <w:sz w:val="24"/>
          <w:szCs w:val="24"/>
        </w:rPr>
        <w:t xml:space="preserve"> . . . . . . . . . . . . . . . . . . . . . . . . . . . . . .40%</w:t>
      </w:r>
    </w:p>
    <w:p w14:paraId="3FA7CE29" w14:textId="1B85C8FE" w:rsidR="009D3219" w:rsidRDefault="009D3219" w:rsidP="009D3219">
      <w:pPr>
        <w:pStyle w:val="ListParagraph"/>
        <w:numPr>
          <w:ilvl w:val="0"/>
          <w:numId w:val="4"/>
        </w:numPr>
        <w:spacing w:after="0"/>
        <w:rPr>
          <w:rFonts w:cstheme="minorHAnsi"/>
          <w:sz w:val="24"/>
          <w:szCs w:val="24"/>
        </w:rPr>
      </w:pPr>
      <w:r>
        <w:rPr>
          <w:rFonts w:cstheme="minorHAnsi"/>
          <w:sz w:val="24"/>
          <w:szCs w:val="24"/>
        </w:rPr>
        <w:t xml:space="preserve">Class work . . . . . . . . . . . . . . . . . . . . . . . . . . . . . . </w:t>
      </w:r>
      <w:proofErr w:type="gramStart"/>
      <w:r>
        <w:rPr>
          <w:rFonts w:cstheme="minorHAnsi"/>
          <w:sz w:val="24"/>
          <w:szCs w:val="24"/>
        </w:rPr>
        <w:t>. . . .</w:t>
      </w:r>
      <w:proofErr w:type="gramEnd"/>
      <w:r>
        <w:rPr>
          <w:rFonts w:cstheme="minorHAnsi"/>
          <w:sz w:val="24"/>
          <w:szCs w:val="24"/>
        </w:rPr>
        <w:t xml:space="preserve"> . 30%</w:t>
      </w:r>
    </w:p>
    <w:p w14:paraId="767C8B37" w14:textId="646570E3" w:rsidR="009D3219" w:rsidRDefault="009D3219" w:rsidP="009D3219">
      <w:pPr>
        <w:pStyle w:val="ListParagraph"/>
        <w:numPr>
          <w:ilvl w:val="0"/>
          <w:numId w:val="4"/>
        </w:numPr>
        <w:spacing w:after="0"/>
        <w:rPr>
          <w:rFonts w:cstheme="minorHAnsi"/>
          <w:sz w:val="24"/>
          <w:szCs w:val="24"/>
        </w:rPr>
      </w:pPr>
      <w:proofErr w:type="gramStart"/>
      <w:r>
        <w:rPr>
          <w:rFonts w:cstheme="minorHAnsi"/>
          <w:sz w:val="24"/>
          <w:szCs w:val="24"/>
        </w:rPr>
        <w:t>Projects  . . .</w:t>
      </w:r>
      <w:proofErr w:type="gramEnd"/>
      <w:r>
        <w:rPr>
          <w:rFonts w:cstheme="minorHAnsi"/>
          <w:sz w:val="24"/>
          <w:szCs w:val="24"/>
        </w:rPr>
        <w:t xml:space="preserve"> . . . . . . . . . . . . . . . . . . . . . . . . . . . . . . . . . . 10%</w:t>
      </w:r>
    </w:p>
    <w:p w14:paraId="22A8A3BC" w14:textId="6C3F537C" w:rsidR="009D3219" w:rsidRDefault="00464E91" w:rsidP="009D3219">
      <w:pPr>
        <w:pStyle w:val="ListParagraph"/>
        <w:numPr>
          <w:ilvl w:val="0"/>
          <w:numId w:val="4"/>
        </w:numPr>
        <w:spacing w:after="0"/>
        <w:rPr>
          <w:rFonts w:cstheme="minorHAnsi"/>
          <w:sz w:val="24"/>
          <w:szCs w:val="24"/>
        </w:rPr>
      </w:pPr>
      <w:r>
        <w:rPr>
          <w:rFonts w:cstheme="minorHAnsi"/>
          <w:sz w:val="24"/>
          <w:szCs w:val="24"/>
        </w:rPr>
        <w:t>Interactive math journal/Cornell Notes . . . . . . . . . . . .10%</w:t>
      </w:r>
    </w:p>
    <w:p w14:paraId="5472B355" w14:textId="2BEC30B5" w:rsidR="00464E91" w:rsidRDefault="00464E91" w:rsidP="009D3219">
      <w:pPr>
        <w:pStyle w:val="ListParagraph"/>
        <w:numPr>
          <w:ilvl w:val="0"/>
          <w:numId w:val="4"/>
        </w:numPr>
        <w:spacing w:after="0"/>
        <w:rPr>
          <w:rFonts w:cstheme="minorHAnsi"/>
          <w:sz w:val="24"/>
          <w:szCs w:val="24"/>
        </w:rPr>
      </w:pPr>
      <w:r>
        <w:rPr>
          <w:rFonts w:cstheme="minorHAnsi"/>
          <w:sz w:val="24"/>
          <w:szCs w:val="24"/>
        </w:rPr>
        <w:t>Homework . . . . . . . . . . . . . . . . . . . . . . . . . . . . . . . . . . . .10%</w:t>
      </w:r>
    </w:p>
    <w:p w14:paraId="1F156BFE" w14:textId="7945DD07" w:rsidR="00464E91" w:rsidRDefault="00464E91" w:rsidP="00464E91">
      <w:pPr>
        <w:spacing w:after="0"/>
        <w:rPr>
          <w:rFonts w:cstheme="minorHAnsi"/>
          <w:sz w:val="24"/>
          <w:szCs w:val="24"/>
        </w:rPr>
      </w:pPr>
    </w:p>
    <w:p w14:paraId="083D5C6B" w14:textId="2DE043BD" w:rsidR="00464E91" w:rsidRDefault="00464E91" w:rsidP="00464E91">
      <w:pPr>
        <w:spacing w:after="0"/>
        <w:jc w:val="center"/>
        <w:rPr>
          <w:rFonts w:ascii="Bernard MT Condensed" w:hAnsi="Bernard MT Condensed" w:cstheme="minorHAnsi"/>
          <w:sz w:val="32"/>
          <w:szCs w:val="32"/>
        </w:rPr>
      </w:pPr>
      <w:r>
        <w:rPr>
          <w:rFonts w:ascii="Bernard MT Condensed" w:hAnsi="Bernard MT Condensed" w:cstheme="minorHAnsi"/>
          <w:sz w:val="32"/>
          <w:szCs w:val="32"/>
        </w:rPr>
        <w:t>Course Letter Grade/Percentage</w:t>
      </w:r>
    </w:p>
    <w:p w14:paraId="463BE61F" w14:textId="67A29AB8" w:rsidR="0051395A" w:rsidRPr="0051395A" w:rsidRDefault="0051395A" w:rsidP="0051395A">
      <w:pPr>
        <w:spacing w:after="0"/>
        <w:ind w:left="2880" w:firstLine="720"/>
        <w:rPr>
          <w:rFonts w:ascii="Bernard MT Condensed" w:hAnsi="Bernard MT Condensed" w:cstheme="minorHAnsi"/>
          <w:sz w:val="28"/>
          <w:szCs w:val="28"/>
        </w:rPr>
      </w:pPr>
      <w:proofErr w:type="gramStart"/>
      <w:r w:rsidRPr="0051395A">
        <w:rPr>
          <w:rFonts w:ascii="Bernard MT Condensed" w:hAnsi="Bernard MT Condensed" w:cstheme="minorHAnsi"/>
          <w:sz w:val="28"/>
          <w:szCs w:val="28"/>
        </w:rPr>
        <w:t>A :</w:t>
      </w:r>
      <w:proofErr w:type="gramEnd"/>
      <w:r w:rsidRPr="0051395A">
        <w:rPr>
          <w:rFonts w:ascii="Bernard MT Condensed" w:hAnsi="Bernard MT Condensed" w:cstheme="minorHAnsi"/>
          <w:sz w:val="28"/>
          <w:szCs w:val="28"/>
        </w:rPr>
        <w:t xml:space="preserve"> 100 -</w:t>
      </w:r>
      <w:r w:rsidR="00A769E3">
        <w:rPr>
          <w:rFonts w:ascii="Bernard MT Condensed" w:hAnsi="Bernard MT Condensed" w:cstheme="minorHAnsi"/>
          <w:sz w:val="28"/>
          <w:szCs w:val="28"/>
        </w:rPr>
        <w:t xml:space="preserve"> </w:t>
      </w:r>
      <w:r w:rsidRPr="0051395A">
        <w:rPr>
          <w:rFonts w:ascii="Bernard MT Condensed" w:hAnsi="Bernard MT Condensed" w:cstheme="minorHAnsi"/>
          <w:sz w:val="28"/>
          <w:szCs w:val="28"/>
        </w:rPr>
        <w:t>90</w:t>
      </w:r>
    </w:p>
    <w:p w14:paraId="6EB10707" w14:textId="63AC7257" w:rsidR="0051395A" w:rsidRPr="0051395A" w:rsidRDefault="0051395A" w:rsidP="0051395A">
      <w:pPr>
        <w:spacing w:after="0"/>
        <w:ind w:left="2880" w:firstLine="720"/>
        <w:rPr>
          <w:rFonts w:ascii="Bernard MT Condensed" w:hAnsi="Bernard MT Condensed" w:cstheme="minorHAnsi"/>
          <w:sz w:val="28"/>
          <w:szCs w:val="28"/>
        </w:rPr>
      </w:pPr>
      <w:proofErr w:type="gramStart"/>
      <w:r w:rsidRPr="0051395A">
        <w:rPr>
          <w:rFonts w:ascii="Bernard MT Condensed" w:hAnsi="Bernard MT Condensed" w:cstheme="minorHAnsi"/>
          <w:sz w:val="28"/>
          <w:szCs w:val="28"/>
        </w:rPr>
        <w:t>B :</w:t>
      </w:r>
      <w:proofErr w:type="gramEnd"/>
      <w:r w:rsidRPr="0051395A">
        <w:rPr>
          <w:rFonts w:ascii="Bernard MT Condensed" w:hAnsi="Bernard MT Condensed" w:cstheme="minorHAnsi"/>
          <w:sz w:val="28"/>
          <w:szCs w:val="28"/>
        </w:rPr>
        <w:t xml:space="preserve"> 89 – 80</w:t>
      </w:r>
    </w:p>
    <w:p w14:paraId="74467434" w14:textId="44C4F763" w:rsidR="0051395A" w:rsidRDefault="0051395A" w:rsidP="0051395A">
      <w:pPr>
        <w:spacing w:after="0"/>
        <w:ind w:left="2880" w:firstLine="720"/>
        <w:rPr>
          <w:rFonts w:ascii="Bernard MT Condensed" w:hAnsi="Bernard MT Condensed" w:cstheme="minorHAnsi"/>
          <w:sz w:val="28"/>
          <w:szCs w:val="28"/>
        </w:rPr>
      </w:pPr>
      <w:proofErr w:type="gramStart"/>
      <w:r w:rsidRPr="0051395A">
        <w:rPr>
          <w:rFonts w:ascii="Bernard MT Condensed" w:hAnsi="Bernard MT Condensed" w:cstheme="minorHAnsi"/>
          <w:sz w:val="28"/>
          <w:szCs w:val="28"/>
        </w:rPr>
        <w:t>C :</w:t>
      </w:r>
      <w:proofErr w:type="gramEnd"/>
      <w:r w:rsidRPr="0051395A">
        <w:rPr>
          <w:rFonts w:ascii="Bernard MT Condensed" w:hAnsi="Bernard MT Condensed" w:cstheme="minorHAnsi"/>
          <w:sz w:val="28"/>
          <w:szCs w:val="28"/>
        </w:rPr>
        <w:t xml:space="preserve"> 79 – 70</w:t>
      </w:r>
    </w:p>
    <w:p w14:paraId="53536E2D" w14:textId="00AA9E7C" w:rsidR="0051395A" w:rsidRDefault="0051395A" w:rsidP="0051395A">
      <w:pPr>
        <w:spacing w:after="0"/>
        <w:ind w:left="2880" w:firstLine="720"/>
        <w:rPr>
          <w:rFonts w:ascii="Bernard MT Condensed" w:hAnsi="Bernard MT Condensed" w:cstheme="minorHAnsi"/>
          <w:sz w:val="28"/>
          <w:szCs w:val="28"/>
        </w:rPr>
      </w:pPr>
      <w:proofErr w:type="gramStart"/>
      <w:r>
        <w:rPr>
          <w:rFonts w:ascii="Bernard MT Condensed" w:hAnsi="Bernard MT Condensed" w:cstheme="minorHAnsi"/>
          <w:sz w:val="28"/>
          <w:szCs w:val="28"/>
        </w:rPr>
        <w:t>D :</w:t>
      </w:r>
      <w:proofErr w:type="gramEnd"/>
      <w:r>
        <w:rPr>
          <w:rFonts w:ascii="Bernard MT Condensed" w:hAnsi="Bernard MT Condensed" w:cstheme="minorHAnsi"/>
          <w:sz w:val="28"/>
          <w:szCs w:val="28"/>
        </w:rPr>
        <w:t xml:space="preserve"> 69 – 60</w:t>
      </w:r>
    </w:p>
    <w:p w14:paraId="3398F2BA" w14:textId="28533743" w:rsidR="0051395A" w:rsidRPr="0051395A" w:rsidRDefault="002175EA" w:rsidP="0051395A">
      <w:pPr>
        <w:spacing w:after="0"/>
        <w:ind w:left="2880" w:firstLine="720"/>
        <w:rPr>
          <w:rFonts w:ascii="Bernard MT Condensed" w:hAnsi="Bernard MT Condensed" w:cstheme="minorHAnsi"/>
          <w:sz w:val="28"/>
          <w:szCs w:val="28"/>
        </w:rPr>
      </w:pPr>
      <w:proofErr w:type="gramStart"/>
      <w:r>
        <w:rPr>
          <w:rFonts w:ascii="Bernard MT Condensed" w:hAnsi="Bernard MT Condensed" w:cstheme="minorHAnsi"/>
          <w:sz w:val="28"/>
          <w:szCs w:val="28"/>
        </w:rPr>
        <w:t>E :</w:t>
      </w:r>
      <w:proofErr w:type="gramEnd"/>
      <w:r>
        <w:rPr>
          <w:rFonts w:ascii="Bernard MT Condensed" w:hAnsi="Bernard MT Condensed" w:cstheme="minorHAnsi"/>
          <w:sz w:val="28"/>
          <w:szCs w:val="28"/>
        </w:rPr>
        <w:t xml:space="preserve"> 59 - 0</w:t>
      </w:r>
    </w:p>
    <w:p w14:paraId="3B003768" w14:textId="77777777" w:rsidR="0051395A" w:rsidRDefault="0051395A" w:rsidP="0051395A">
      <w:pPr>
        <w:spacing w:after="0"/>
        <w:ind w:left="2880" w:firstLine="720"/>
        <w:rPr>
          <w:rFonts w:ascii="Bernard MT Condensed" w:hAnsi="Bernard MT Condensed" w:cstheme="minorHAnsi"/>
          <w:sz w:val="32"/>
          <w:szCs w:val="32"/>
        </w:rPr>
      </w:pPr>
    </w:p>
    <w:p w14:paraId="57D3C9A9" w14:textId="77777777" w:rsidR="0051395A" w:rsidRPr="00464E91" w:rsidRDefault="0051395A" w:rsidP="0051395A">
      <w:pPr>
        <w:spacing w:after="0"/>
        <w:rPr>
          <w:rFonts w:ascii="Bernard MT Condensed" w:hAnsi="Bernard MT Condensed" w:cstheme="minorHAnsi"/>
          <w:sz w:val="32"/>
          <w:szCs w:val="32"/>
        </w:rPr>
      </w:pPr>
    </w:p>
    <w:p w14:paraId="7168A473" w14:textId="5679BDD9" w:rsidR="00BF4E8B" w:rsidRDefault="00BF4E8B"/>
    <w:p w14:paraId="1775013B" w14:textId="7EBCEE46" w:rsidR="00BF4E8B" w:rsidRDefault="00BF4E8B"/>
    <w:p w14:paraId="310DFC53" w14:textId="0095D09A" w:rsidR="00BF4E8B" w:rsidRDefault="00BF4E8B"/>
    <w:p w14:paraId="0E704C43" w14:textId="052A4F2E" w:rsidR="00BF4E8B" w:rsidRDefault="00BF4E8B"/>
    <w:p w14:paraId="432C5677" w14:textId="16FDDEA6" w:rsidR="00BF4E8B" w:rsidRDefault="00BF4E8B"/>
    <w:p w14:paraId="24534625" w14:textId="29B6C9FE" w:rsidR="00BF4E8B" w:rsidRDefault="00BF4E8B"/>
    <w:p w14:paraId="646FD2DD" w14:textId="30F94DF7" w:rsidR="00BF4E8B" w:rsidRDefault="00BF4E8B"/>
    <w:p w14:paraId="6730C2DC" w14:textId="54B072B9" w:rsidR="00BF4E8B" w:rsidRDefault="00BF4E8B"/>
    <w:p w14:paraId="102E0644" w14:textId="50B31720" w:rsidR="00BF4E8B" w:rsidRDefault="00BF4E8B"/>
    <w:p w14:paraId="018AF7DA" w14:textId="4B5315C6" w:rsidR="00BF4E8B" w:rsidRDefault="00BF4E8B"/>
    <w:p w14:paraId="4D7733E2" w14:textId="710E3A11" w:rsidR="00BF4E8B" w:rsidRDefault="00BF4E8B"/>
    <w:p w14:paraId="49D69DA1" w14:textId="496A0247" w:rsidR="00BF4E8B" w:rsidRDefault="00BF4E8B"/>
    <w:p w14:paraId="02E64101" w14:textId="5658635B" w:rsidR="00BF4E8B" w:rsidRDefault="00BF4E8B"/>
    <w:p w14:paraId="17E88968" w14:textId="4EEC221D" w:rsidR="00BF4E8B" w:rsidRDefault="00BF4E8B"/>
    <w:p w14:paraId="53E58960" w14:textId="27D415B9" w:rsidR="00BF4E8B" w:rsidRDefault="00BF4E8B"/>
    <w:p w14:paraId="0E5218A0" w14:textId="7E87715C" w:rsidR="00BF4E8B" w:rsidRDefault="00BF4E8B"/>
    <w:p w14:paraId="2D14E251" w14:textId="153AF5B3" w:rsidR="00BF4E8B" w:rsidRDefault="00BF4E8B"/>
    <w:p w14:paraId="11F09751" w14:textId="55E9B63F" w:rsidR="00BF4E8B" w:rsidRDefault="00BF4E8B"/>
    <w:p w14:paraId="02017518" w14:textId="0CF5C3E8" w:rsidR="00BF4E8B" w:rsidRDefault="00BF4E8B"/>
    <w:p w14:paraId="4B6958E0" w14:textId="23835FAF" w:rsidR="00BF4E8B" w:rsidRDefault="00BF4E8B"/>
    <w:p w14:paraId="01FA90B9" w14:textId="048EBC03" w:rsidR="00BF4E8B" w:rsidRDefault="00BF4E8B"/>
    <w:p w14:paraId="72CF7869" w14:textId="1C4B4342" w:rsidR="00BF4E8B" w:rsidRDefault="00BF4E8B"/>
    <w:p w14:paraId="0E5FED8E" w14:textId="11292B5E" w:rsidR="00BF4E8B" w:rsidRDefault="00BF4E8B"/>
    <w:p w14:paraId="73717343" w14:textId="625FC16E" w:rsidR="00BF4E8B" w:rsidRDefault="00BF4E8B"/>
    <w:p w14:paraId="0E8C8EFA" w14:textId="4155C385" w:rsidR="00BF4E8B" w:rsidRDefault="00BF4E8B"/>
    <w:p w14:paraId="123A8FB9" w14:textId="6BA86DD8" w:rsidR="00BF4E8B" w:rsidRDefault="00BF4E8B"/>
    <w:p w14:paraId="378AD5CE" w14:textId="64390DAF" w:rsidR="00BF4E8B" w:rsidRDefault="00BF4E8B"/>
    <w:p w14:paraId="7BCEE835" w14:textId="4BAF4033" w:rsidR="00BF4E8B" w:rsidRDefault="00BF4E8B"/>
    <w:p w14:paraId="1D3EC39D" w14:textId="0BE324C5" w:rsidR="00BF4E8B" w:rsidRDefault="00BF4E8B"/>
    <w:p w14:paraId="24065F07" w14:textId="237851A2" w:rsidR="00BF4E8B" w:rsidRDefault="00BF4E8B"/>
    <w:p w14:paraId="59E06F45" w14:textId="1219857B" w:rsidR="00BF4E8B" w:rsidRDefault="00BF4E8B"/>
    <w:p w14:paraId="78228A3C" w14:textId="601E15BB" w:rsidR="00BF4E8B" w:rsidRDefault="00BF4E8B"/>
    <w:p w14:paraId="7D34A389" w14:textId="6772C198" w:rsidR="00BF4E8B" w:rsidRDefault="00BF4E8B"/>
    <w:p w14:paraId="3879C3C1" w14:textId="32578D4B" w:rsidR="00BF4E8B" w:rsidRDefault="00BF4E8B"/>
    <w:p w14:paraId="63D44957" w14:textId="620E794D" w:rsidR="00BF4E8B" w:rsidRDefault="00BF4E8B"/>
    <w:p w14:paraId="605071FC" w14:textId="0931C9C9" w:rsidR="00BF4E8B" w:rsidRDefault="00BF4E8B"/>
    <w:p w14:paraId="5616D373" w14:textId="44BABBCB" w:rsidR="00BF4E8B" w:rsidRDefault="00BF4E8B"/>
    <w:p w14:paraId="4AC32C7E" w14:textId="3C8EBE22" w:rsidR="00BF4E8B" w:rsidRDefault="00BF4E8B"/>
    <w:p w14:paraId="4B20E875" w14:textId="48829CA1" w:rsidR="00BF4E8B" w:rsidRDefault="00BF4E8B"/>
    <w:p w14:paraId="55BFBB4E" w14:textId="378191FA" w:rsidR="00BF4E8B" w:rsidRDefault="00BF4E8B"/>
    <w:p w14:paraId="00C9FA38" w14:textId="5F90D404" w:rsidR="00BF4E8B" w:rsidRDefault="00BF4E8B"/>
    <w:p w14:paraId="52227498" w14:textId="0EDFDA0B" w:rsidR="00BF4E8B" w:rsidRDefault="00BF4E8B"/>
    <w:p w14:paraId="3CBC7DE9" w14:textId="26372A0A" w:rsidR="00BF4E8B" w:rsidRDefault="00BF4E8B"/>
    <w:p w14:paraId="2D5485AB" w14:textId="1E98C844" w:rsidR="00BF4E8B" w:rsidRDefault="00BF4E8B"/>
    <w:p w14:paraId="664795B1" w14:textId="6346A1F5" w:rsidR="00BF4E8B" w:rsidRDefault="00BF4E8B"/>
    <w:p w14:paraId="27C01B1B" w14:textId="0FDCB241" w:rsidR="00BF4E8B" w:rsidRDefault="00BF4E8B"/>
    <w:p w14:paraId="20AF1A1E" w14:textId="7889B4B5" w:rsidR="00BF4E8B" w:rsidRDefault="00BF4E8B"/>
    <w:p w14:paraId="55E66C5A" w14:textId="03D7A86B" w:rsidR="00BF4E8B" w:rsidRDefault="00BF4E8B"/>
    <w:p w14:paraId="0364BDAF" w14:textId="4ACD8783" w:rsidR="00BF4E8B" w:rsidRDefault="00BF4E8B"/>
    <w:p w14:paraId="49D49B7C" w14:textId="7C5DB74A" w:rsidR="00BF4E8B" w:rsidRDefault="00BF4E8B"/>
    <w:p w14:paraId="324D8A85" w14:textId="63C7D4E0" w:rsidR="00BF4E8B" w:rsidRDefault="00BF4E8B"/>
    <w:p w14:paraId="043E76F0" w14:textId="6B657554" w:rsidR="00BF4E8B" w:rsidRDefault="00BF4E8B"/>
    <w:p w14:paraId="2E5314CC" w14:textId="4451A48F" w:rsidR="00BF4E8B" w:rsidRDefault="00BF4E8B"/>
    <w:p w14:paraId="0B22E29C" w14:textId="545C3A49" w:rsidR="00BF4E8B" w:rsidRDefault="00BF4E8B"/>
    <w:p w14:paraId="7134E486" w14:textId="152FD900" w:rsidR="00BF4E8B" w:rsidRDefault="00BF4E8B"/>
    <w:p w14:paraId="67A49343" w14:textId="2FB26F5F" w:rsidR="00BF4E8B" w:rsidRDefault="00BF4E8B"/>
    <w:p w14:paraId="6B6756EB" w14:textId="767E532E" w:rsidR="00BF4E8B" w:rsidRDefault="00BF4E8B"/>
    <w:p w14:paraId="6749F56F" w14:textId="1B59888E" w:rsidR="00BF4E8B" w:rsidRDefault="00BF4E8B"/>
    <w:p w14:paraId="54D87245" w14:textId="0EA4B43C" w:rsidR="00BF4E8B" w:rsidRDefault="00BF4E8B"/>
    <w:p w14:paraId="5FA31C3D" w14:textId="0F7F4414" w:rsidR="00BF4E8B" w:rsidRDefault="00BF4E8B"/>
    <w:p w14:paraId="206366AB" w14:textId="206678D4" w:rsidR="00BF4E8B" w:rsidRDefault="00BF4E8B"/>
    <w:p w14:paraId="1636142A" w14:textId="33B05D1C" w:rsidR="00BF4E8B" w:rsidRDefault="00BF4E8B"/>
    <w:p w14:paraId="0FF0CA73" w14:textId="23935800" w:rsidR="00BF4E8B" w:rsidRDefault="00BF4E8B"/>
    <w:p w14:paraId="66A3B0A5" w14:textId="30BC9012" w:rsidR="00BF4E8B" w:rsidRDefault="00BF4E8B"/>
    <w:p w14:paraId="4CEFCC1E" w14:textId="267682FA" w:rsidR="00BF4E8B" w:rsidRDefault="00BF4E8B"/>
    <w:p w14:paraId="2B8B6FC3" w14:textId="1F4B557F" w:rsidR="00BF4E8B" w:rsidRDefault="00BF4E8B"/>
    <w:p w14:paraId="281BB1D2" w14:textId="4981801C" w:rsidR="00BF4E8B" w:rsidRDefault="00BF4E8B"/>
    <w:p w14:paraId="081C7C34" w14:textId="47D59C0D" w:rsidR="00BF4E8B" w:rsidRDefault="00BF4E8B"/>
    <w:p w14:paraId="68D06B4C" w14:textId="1EB134E1" w:rsidR="00BF4E8B" w:rsidRDefault="00BF4E8B"/>
    <w:p w14:paraId="0F464F4B" w14:textId="77777777" w:rsidR="00BF4E8B" w:rsidRDefault="00BF4E8B"/>
    <w:sectPr w:rsidR="00BF4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2512"/>
    <w:multiLevelType w:val="hybridMultilevel"/>
    <w:tmpl w:val="BA3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56C1F"/>
    <w:multiLevelType w:val="hybridMultilevel"/>
    <w:tmpl w:val="3FD6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42333"/>
    <w:multiLevelType w:val="hybridMultilevel"/>
    <w:tmpl w:val="96B41E3E"/>
    <w:lvl w:ilvl="0" w:tplc="50880C2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B720D"/>
    <w:multiLevelType w:val="hybridMultilevel"/>
    <w:tmpl w:val="B7666B02"/>
    <w:lvl w:ilvl="0" w:tplc="6D3060F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28503">
    <w:abstractNumId w:val="3"/>
  </w:num>
  <w:num w:numId="2" w16cid:durableId="1771967266">
    <w:abstractNumId w:val="2"/>
  </w:num>
  <w:num w:numId="3" w16cid:durableId="1382751892">
    <w:abstractNumId w:val="0"/>
  </w:num>
  <w:num w:numId="4" w16cid:durableId="77262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8B"/>
    <w:rsid w:val="00027241"/>
    <w:rsid w:val="00135384"/>
    <w:rsid w:val="00137E4C"/>
    <w:rsid w:val="002175EA"/>
    <w:rsid w:val="00231F1A"/>
    <w:rsid w:val="00336489"/>
    <w:rsid w:val="00464E91"/>
    <w:rsid w:val="0051395A"/>
    <w:rsid w:val="005C585C"/>
    <w:rsid w:val="0060400A"/>
    <w:rsid w:val="00745823"/>
    <w:rsid w:val="00773B40"/>
    <w:rsid w:val="00781752"/>
    <w:rsid w:val="007874AF"/>
    <w:rsid w:val="007B72A1"/>
    <w:rsid w:val="00900ACB"/>
    <w:rsid w:val="00967293"/>
    <w:rsid w:val="00995438"/>
    <w:rsid w:val="009D3219"/>
    <w:rsid w:val="00A769E3"/>
    <w:rsid w:val="00AB721F"/>
    <w:rsid w:val="00B93EB6"/>
    <w:rsid w:val="00BF4E8B"/>
    <w:rsid w:val="00CB60F3"/>
    <w:rsid w:val="00FC31E9"/>
    <w:rsid w:val="00F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6A0F"/>
  <w15:chartTrackingRefBased/>
  <w15:docId w15:val="{D576F389-82BA-4411-AFAC-56BF3586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9BDF64B0C844588B82A464F973456" ma:contentTypeVersion="2" ma:contentTypeDescription="Create a new document." ma:contentTypeScope="" ma:versionID="7c73970c5c36667a3179a2a4577dc768">
  <xsd:schema xmlns:xsd="http://www.w3.org/2001/XMLSchema" xmlns:xs="http://www.w3.org/2001/XMLSchema" xmlns:p="http://schemas.microsoft.com/office/2006/metadata/properties" xmlns:ns3="b2669cd4-8d5b-4201-b4c1-a249922614c9" targetNamespace="http://schemas.microsoft.com/office/2006/metadata/properties" ma:root="true" ma:fieldsID="e6717e8762ae1698cf9d07524aa84b36" ns3:_="">
    <xsd:import namespace="b2669cd4-8d5b-4201-b4c1-a249922614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69cd4-8d5b-4201-b4c1-a24992261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E3C30-AA12-4098-A988-C480E626924E}">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b2669cd4-8d5b-4201-b4c1-a249922614c9"/>
  </ds:schemaRefs>
</ds:datastoreItem>
</file>

<file path=customXml/itemProps2.xml><?xml version="1.0" encoding="utf-8"?>
<ds:datastoreItem xmlns:ds="http://schemas.openxmlformats.org/officeDocument/2006/customXml" ds:itemID="{82490C42-A5CD-4C3C-AA4B-07C1C956AB1C}">
  <ds:schemaRefs>
    <ds:schemaRef ds:uri="http://schemas.microsoft.com/sharepoint/v3/contenttype/forms"/>
  </ds:schemaRefs>
</ds:datastoreItem>
</file>

<file path=customXml/itemProps3.xml><?xml version="1.0" encoding="utf-8"?>
<ds:datastoreItem xmlns:ds="http://schemas.openxmlformats.org/officeDocument/2006/customXml" ds:itemID="{697AFC00-6CBC-4DBB-A4EF-94B07D80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69cd4-8d5b-4201-b4c1-a24992261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Juronil Limbaga</dc:creator>
  <cp:keywords/>
  <dc:description/>
  <cp:lastModifiedBy>Juronil Limbaga</cp:lastModifiedBy>
  <cp:revision>21</cp:revision>
  <dcterms:created xsi:type="dcterms:W3CDTF">2022-11-28T21:31:00Z</dcterms:created>
  <dcterms:modified xsi:type="dcterms:W3CDTF">2023-08-07T05:18:00Z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0x010100E1C9BDF64B0C844588B82A464F973456</vt:lpwstr>
  </property>
</Properties>
</file>